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D61915" w:rsidRPr="00D61915">
        <w:rPr>
          <w:b/>
          <w:sz w:val="28"/>
          <w:szCs w:val="28"/>
        </w:rPr>
        <w:t>16</w:t>
      </w:r>
      <w:r w:rsidR="00651D61">
        <w:rPr>
          <w:b/>
          <w:sz w:val="28"/>
          <w:szCs w:val="28"/>
        </w:rPr>
        <w:t>.11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B50158" w:rsidRDefault="00B50158" w:rsidP="00B50158">
            <w:r>
              <w:rPr>
                <w:sz w:val="24"/>
                <w:szCs w:val="24"/>
                <w:lang w:eastAsia="en-US"/>
              </w:rPr>
              <w:t>Профсоюзы  обратились в государственные органы для решения ситуации</w:t>
            </w:r>
            <w:r w:rsidR="00D83270" w:rsidRPr="00D3446E">
              <w:rPr>
                <w:sz w:val="24"/>
                <w:szCs w:val="24"/>
                <w:lang w:eastAsia="en-US"/>
              </w:rPr>
              <w:t xml:space="preserve">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9E12FE">
              <w:rPr>
                <w:sz w:val="24"/>
                <w:szCs w:val="24"/>
                <w:lang w:eastAsia="en-US"/>
              </w:rPr>
              <w:t xml:space="preserve">с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9E12FE">
              <w:rPr>
                <w:sz w:val="24"/>
                <w:szCs w:val="24"/>
                <w:lang w:eastAsia="en-US"/>
              </w:rPr>
              <w:t>ами</w:t>
            </w:r>
            <w:r w:rsidR="00416D7A" w:rsidRPr="00D3446E">
              <w:t xml:space="preserve"> за классное </w:t>
            </w:r>
            <w:r w:rsidR="00523CE3" w:rsidRPr="00D3446E">
              <w:t xml:space="preserve">руководство </w:t>
            </w:r>
            <w: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B50158" w:rsidRDefault="00B5015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50158">
              <w:rPr>
                <w:b/>
                <w:i/>
                <w:sz w:val="24"/>
                <w:szCs w:val="24"/>
                <w:lang w:eastAsia="en-US"/>
              </w:rPr>
              <w:t>Педагоги не получают выплату за классное руководство при совмещении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( классного руководителя)</w:t>
            </w:r>
            <w:r w:rsidRPr="00B50158">
              <w:rPr>
                <w:b/>
                <w:i/>
                <w:sz w:val="24"/>
                <w:szCs w:val="24"/>
                <w:lang w:eastAsia="en-US"/>
              </w:rPr>
              <w:t xml:space="preserve"> за длительно отсутствующего  педагога.</w:t>
            </w:r>
          </w:p>
        </w:tc>
      </w:tr>
      <w:tr w:rsidR="00797CDA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CB4720" w:rsidRDefault="00D3446E" w:rsidP="00144B40">
            <w:pPr>
              <w:rPr>
                <w:b/>
                <w:i/>
                <w:lang w:eastAsia="en-US"/>
              </w:rPr>
            </w:pPr>
            <w:r w:rsidRPr="00CB4720">
              <w:rPr>
                <w:b/>
                <w:i/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CB4720">
              <w:rPr>
                <w:b/>
                <w:i/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CB4720" w:rsidRDefault="003235C0" w:rsidP="008C3B26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>Профсоюзы получили ответ в котор</w:t>
            </w:r>
            <w:r w:rsidR="00B50158" w:rsidRPr="00CB4720">
              <w:rPr>
                <w:b/>
                <w:i/>
              </w:rPr>
              <w:t>о</w:t>
            </w:r>
            <w:r w:rsidRPr="00CB4720">
              <w:rPr>
                <w:b/>
                <w:i/>
              </w:rPr>
              <w:t>м указано что</w:t>
            </w:r>
            <w:r w:rsidR="00CB4720" w:rsidRPr="00CB4720">
              <w:rPr>
                <w:b/>
                <w:i/>
              </w:rPr>
              <w:t xml:space="preserve"> готовиться постановление главы района о</w:t>
            </w:r>
            <w:r w:rsidR="00D3446E" w:rsidRPr="00CB4720">
              <w:rPr>
                <w:b/>
                <w:i/>
              </w:rPr>
              <w:t xml:space="preserve">  </w:t>
            </w:r>
            <w:r w:rsidR="00CB4720" w:rsidRPr="00CB4720">
              <w:rPr>
                <w:b/>
                <w:i/>
              </w:rPr>
              <w:t>доплатах за работу в сельской местности работникам работающим</w:t>
            </w:r>
            <w:r w:rsidR="00D3446E" w:rsidRPr="00CB4720">
              <w:rPr>
                <w:b/>
                <w:i/>
              </w:rPr>
              <w:t xml:space="preserve"> по совместительству</w:t>
            </w:r>
          </w:p>
          <w:p w:rsidR="00D5446B" w:rsidRPr="00D5446B" w:rsidRDefault="00D5446B" w:rsidP="008C3B26"/>
        </w:tc>
      </w:tr>
      <w:tr w:rsidR="00797CDA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6814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РЫБОДОБЫЧА</w:t>
            </w:r>
          </w:p>
        </w:tc>
      </w:tr>
      <w:tr w:rsidR="00681408" w:rsidRPr="00416D7A" w:rsidTr="00681408">
        <w:trPr>
          <w:trHeight w:val="18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  <w:r w:rsidRPr="00681408">
              <w:rPr>
                <w:color w:val="292723"/>
                <w:sz w:val="24"/>
                <w:szCs w:val="24"/>
                <w:shd w:val="clear" w:color="auto" w:fill="FFFFFF"/>
              </w:rPr>
              <w:t>ОАО “Преображенская База Тралового Флота”</w:t>
            </w: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Default="00681408">
            <w:pPr>
              <w:rPr>
                <w:color w:val="292723"/>
                <w:sz w:val="24"/>
                <w:szCs w:val="24"/>
                <w:shd w:val="clear" w:color="auto" w:fill="FFFFFF"/>
              </w:rPr>
            </w:pPr>
          </w:p>
          <w:p w:rsidR="00681408" w:rsidRPr="00681408" w:rsidRDefault="0068140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292723"/>
                <w:sz w:val="24"/>
                <w:szCs w:val="24"/>
                <w:shd w:val="clear" w:color="auto" w:fill="FFFFFF"/>
              </w:rPr>
              <w:t>Лазовский</w:t>
            </w:r>
            <w:proofErr w:type="spellEnd"/>
            <w:r>
              <w:rPr>
                <w:color w:val="292723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B77AB2" w:rsidRDefault="006814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AB2">
              <w:rPr>
                <w:b/>
                <w:i/>
                <w:sz w:val="24"/>
                <w:szCs w:val="24"/>
                <w:lang w:eastAsia="en-US"/>
              </w:rPr>
              <w:t xml:space="preserve">Предприятие предполагает сократить численность на 50 штатных единиц </w:t>
            </w:r>
          </w:p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B77AB2" w:rsidRDefault="006814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AB2">
              <w:rPr>
                <w:b/>
                <w:i/>
                <w:sz w:val="24"/>
                <w:szCs w:val="24"/>
                <w:lang w:eastAsia="en-US"/>
              </w:rPr>
              <w:t>На предприятии проводиться работа по оптимизации численности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5D390D">
        <w:trPr>
          <w:trHeight w:val="126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</w:t>
            </w:r>
            <w:r w:rsidR="00797CDA" w:rsidRPr="003235C0">
              <w:rPr>
                <w:b/>
                <w:i/>
              </w:rPr>
              <w:lastRenderedPageBreak/>
              <w:t xml:space="preserve">отсутствием руды.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B50158" w:rsidP="003C5C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</w:t>
            </w:r>
            <w:r w:rsidR="003C5C50">
              <w:rPr>
                <w:lang w:eastAsia="en-US"/>
              </w:rPr>
              <w:lastRenderedPageBreak/>
              <w:t>отсутствием руды.</w:t>
            </w:r>
          </w:p>
          <w:p w:rsidR="003C5C50" w:rsidRPr="00416D7A" w:rsidRDefault="00F433B0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 работников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3C5C50">
              <w:rPr>
                <w:b/>
                <w:i/>
              </w:rPr>
              <w:t>1</w:t>
            </w:r>
            <w:r w:rsidR="00B50158">
              <w:rPr>
                <w:b/>
                <w:i/>
              </w:rPr>
              <w:t>0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CB47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</w:tc>
      </w:tr>
      <w:tr w:rsidR="00797CDA" w:rsidRPr="00416D7A" w:rsidTr="00CB4720">
        <w:trPr>
          <w:trHeight w:val="69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5D390D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D390D" w:rsidRP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</w:t>
            </w:r>
            <w:r w:rsidR="005D390D">
              <w:rPr>
                <w:sz w:val="24"/>
                <w:szCs w:val="24"/>
                <w:lang w:eastAsia="en-US"/>
              </w:rPr>
              <w:t>ский 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CB4720" w:rsidRDefault="00CB4720" w:rsidP="00CB4720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>03 ноября 2020  года</w:t>
            </w:r>
          </w:p>
          <w:p w:rsidR="00416D7A" w:rsidRPr="006D0C3B" w:rsidRDefault="00CB4720">
            <w:pPr>
              <w:rPr>
                <w:b/>
                <w:i/>
              </w:rPr>
            </w:pPr>
            <w:r w:rsidRPr="00CB4720">
              <w:rPr>
                <w:b/>
                <w:i/>
              </w:rPr>
              <w:t xml:space="preserve">63 работника получили уведомление о сокращении численности и  штата с 11 января 2021 года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Приказ от 03 ноября 2020 года №153</w:t>
            </w:r>
          </w:p>
          <w:p w:rsidR="00CB4720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CB4720" w:rsidRPr="0072543F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2543F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</w:t>
            </w:r>
            <w:r w:rsidR="0072543F" w:rsidRPr="0072543F">
              <w:rPr>
                <w:b/>
                <w:i/>
                <w:sz w:val="24"/>
                <w:szCs w:val="24"/>
                <w:lang w:eastAsia="en-US"/>
              </w:rPr>
              <w:t xml:space="preserve"> около 150 человек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2543F" w:rsidRDefault="003235C0" w:rsidP="00416D7A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Со 02.09 2020 года по 30.11</w:t>
            </w:r>
            <w:r w:rsidR="00D83270" w:rsidRPr="0072543F">
              <w:rPr>
                <w:b/>
                <w:i/>
                <w:lang w:eastAsia="en-US"/>
              </w:rPr>
              <w:t>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2543F" w:rsidRDefault="00D83270" w:rsidP="00416D7A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72543F" w:rsidP="0072543F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23 октября 2020 года работники предприятия получили уведомления о сокращении численности штата с 1 января 2021 года.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С 01 ноября 2020 года на предприятие начат процесс консервации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72543F" w:rsidRDefault="006D0C3B" w:rsidP="003874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Предполагается что, </w:t>
            </w:r>
            <w:r w:rsidR="00F433B0">
              <w:rPr>
                <w:b/>
                <w:i/>
                <w:lang w:eastAsia="en-US"/>
              </w:rPr>
              <w:t xml:space="preserve">27 работников </w:t>
            </w:r>
            <w:r>
              <w:rPr>
                <w:b/>
                <w:i/>
                <w:lang w:eastAsia="en-US"/>
              </w:rPr>
              <w:t xml:space="preserve">будут трудоустроены на </w:t>
            </w:r>
            <w:r w:rsidR="00F433B0">
              <w:rPr>
                <w:b/>
                <w:i/>
                <w:lang w:eastAsia="en-US"/>
              </w:rPr>
              <w:t>Р</w:t>
            </w:r>
            <w:r>
              <w:rPr>
                <w:b/>
                <w:i/>
                <w:lang w:eastAsia="en-US"/>
              </w:rPr>
              <w:t>азрезе"Павловский"№ 2 Михайловский район Приморского края, с 47 работниками расторгают трудовые договора по соглашению сторон, 12 работников переводятся в АО "Ургал" Хабаровский край п.Чегдомын (вахтовый режим работы) 2 работника уволились и 2 работника увольняются по сокращению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Default="0072543F" w:rsidP="0072543F">
            <w:pPr>
              <w:rPr>
                <w:b/>
                <w:i/>
                <w:lang w:eastAsia="en-US"/>
              </w:rPr>
            </w:pPr>
            <w:r w:rsidRPr="0072543F">
              <w:rPr>
                <w:b/>
                <w:i/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AE1A57" w:rsidRDefault="00AE1A57" w:rsidP="00AE1A5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68140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5D390D" w:rsidTr="005D390D">
        <w:trPr>
          <w:trHeight w:val="11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90D" w:rsidRDefault="005D390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5D390D" w:rsidP="00852686">
            <w:r>
              <w:t>АО "</w:t>
            </w:r>
            <w:proofErr w:type="spellStart"/>
            <w:r>
              <w:t>Спасскцемент</w:t>
            </w:r>
            <w:proofErr w:type="spellEnd"/>
            <w:r>
              <w:t>"</w:t>
            </w:r>
          </w:p>
          <w:p w:rsidR="005D390D" w:rsidRDefault="005D390D" w:rsidP="00852686"/>
          <w:p w:rsidR="005D390D" w:rsidRDefault="005D390D" w:rsidP="00852686">
            <w:r>
              <w:t xml:space="preserve">Городской округ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5D390D" w:rsidP="00852686">
            <w:pPr>
              <w:spacing w:before="120"/>
              <w:ind w:right="-454"/>
            </w:pPr>
            <w:r>
              <w:t>10.11.2020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117938" w:rsidRDefault="005D390D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2FE" w:rsidRPr="008C3B26" w:rsidRDefault="009E12FE" w:rsidP="009E12FE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5D390D" w:rsidRPr="00B74EB6" w:rsidRDefault="009E12FE" w:rsidP="009E12FE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AC40BB" w:rsidRDefault="005D390D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5D390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ДНРЕВООБРАБОТКА</w:t>
            </w:r>
          </w:p>
        </w:tc>
      </w:tr>
      <w:tr w:rsidR="00CD0432" w:rsidTr="0099752F">
        <w:trPr>
          <w:trHeight w:val="10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32" w:rsidRDefault="005D390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CD043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5D390D" w:rsidP="005560CD">
            <w:r>
              <w:t>ООО "Артем Древ"</w:t>
            </w:r>
          </w:p>
          <w:p w:rsidR="005D390D" w:rsidRDefault="005D390D" w:rsidP="005560CD"/>
          <w:p w:rsidR="005D390D" w:rsidRPr="00651D61" w:rsidRDefault="005D390D" w:rsidP="005560CD">
            <w:r>
              <w:t>Артемовский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5D390D" w:rsidP="00852686">
            <w:pPr>
              <w:spacing w:before="120"/>
              <w:ind w:right="-454"/>
            </w:pPr>
            <w:r>
              <w:t>11</w:t>
            </w:r>
            <w:r w:rsidR="00CD0432">
              <w:t>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5D390D" w:rsidP="00E96C3F">
            <w:pPr>
              <w:rPr>
                <w:b/>
              </w:rPr>
            </w:pPr>
            <w:r>
              <w:rPr>
                <w:b/>
              </w:rPr>
              <w:t>1\тяжелый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B74EB6" w:rsidRDefault="005D390D" w:rsidP="006C2889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5D390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ДЕЯТЕЛЬНОСТЬ ПОРТА</w:t>
            </w:r>
          </w:p>
        </w:tc>
      </w:tr>
      <w:tr w:rsidR="00710E17" w:rsidTr="00E96C3F">
        <w:trPr>
          <w:trHeight w:val="1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5D390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CD043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Default="00CD0432" w:rsidP="005D390D">
            <w:r>
              <w:t xml:space="preserve"> </w:t>
            </w:r>
            <w:r w:rsidR="005D390D">
              <w:t>ООО "ВИРА"</w:t>
            </w:r>
          </w:p>
          <w:p w:rsidR="005D390D" w:rsidRDefault="005D390D" w:rsidP="005D390D"/>
          <w:p w:rsidR="00AE1A57" w:rsidRDefault="005D390D" w:rsidP="00F741EA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B77AB2" w:rsidP="00852686">
            <w:pPr>
              <w:spacing w:before="120"/>
              <w:ind w:right="-454"/>
            </w:pPr>
            <w:r>
              <w:t>07.11.2020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B77AB2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B77AB2" w:rsidRDefault="005D390D" w:rsidP="00295BF8">
            <w:r w:rsidRPr="00B77AB2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AE1A57" w:rsidTr="00681408">
        <w:trPr>
          <w:trHeight w:val="14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A57" w:rsidRPr="00AE1A57" w:rsidRDefault="00AE1A57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67971"/>
    <w:rsid w:val="0009484C"/>
    <w:rsid w:val="000B2E87"/>
    <w:rsid w:val="000C787B"/>
    <w:rsid w:val="000D600F"/>
    <w:rsid w:val="001078F1"/>
    <w:rsid w:val="0013364D"/>
    <w:rsid w:val="00143574"/>
    <w:rsid w:val="00143C61"/>
    <w:rsid w:val="00144B40"/>
    <w:rsid w:val="00146096"/>
    <w:rsid w:val="00196EDF"/>
    <w:rsid w:val="00210754"/>
    <w:rsid w:val="00242249"/>
    <w:rsid w:val="002446FA"/>
    <w:rsid w:val="00277CE3"/>
    <w:rsid w:val="00294499"/>
    <w:rsid w:val="00295BF8"/>
    <w:rsid w:val="0029744F"/>
    <w:rsid w:val="002B775B"/>
    <w:rsid w:val="002C31D3"/>
    <w:rsid w:val="002F6C18"/>
    <w:rsid w:val="003235C0"/>
    <w:rsid w:val="00387460"/>
    <w:rsid w:val="003C4C1A"/>
    <w:rsid w:val="003C5C50"/>
    <w:rsid w:val="003D26C4"/>
    <w:rsid w:val="003F48D8"/>
    <w:rsid w:val="00400391"/>
    <w:rsid w:val="00416D7A"/>
    <w:rsid w:val="00430135"/>
    <w:rsid w:val="00487E17"/>
    <w:rsid w:val="00493F06"/>
    <w:rsid w:val="004D2A31"/>
    <w:rsid w:val="004E22AE"/>
    <w:rsid w:val="00523CE3"/>
    <w:rsid w:val="005560CD"/>
    <w:rsid w:val="00560DD1"/>
    <w:rsid w:val="00567A32"/>
    <w:rsid w:val="0057305A"/>
    <w:rsid w:val="005A6C91"/>
    <w:rsid w:val="005D390D"/>
    <w:rsid w:val="005E6672"/>
    <w:rsid w:val="005F19B4"/>
    <w:rsid w:val="005F4811"/>
    <w:rsid w:val="00600E19"/>
    <w:rsid w:val="00641629"/>
    <w:rsid w:val="00651D61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97CDA"/>
    <w:rsid w:val="00884A39"/>
    <w:rsid w:val="008C3B26"/>
    <w:rsid w:val="008E728B"/>
    <w:rsid w:val="008E7C93"/>
    <w:rsid w:val="008F72D1"/>
    <w:rsid w:val="00930113"/>
    <w:rsid w:val="00933967"/>
    <w:rsid w:val="00953702"/>
    <w:rsid w:val="009E12FE"/>
    <w:rsid w:val="00AA689B"/>
    <w:rsid w:val="00AB3B4F"/>
    <w:rsid w:val="00AE1A57"/>
    <w:rsid w:val="00AF6EC3"/>
    <w:rsid w:val="00B16837"/>
    <w:rsid w:val="00B46F24"/>
    <w:rsid w:val="00B50158"/>
    <w:rsid w:val="00B73834"/>
    <w:rsid w:val="00B74EB6"/>
    <w:rsid w:val="00B77AB2"/>
    <w:rsid w:val="00BA0A52"/>
    <w:rsid w:val="00BB2490"/>
    <w:rsid w:val="00BB2E92"/>
    <w:rsid w:val="00BD5CE6"/>
    <w:rsid w:val="00BD5D5A"/>
    <w:rsid w:val="00BF359F"/>
    <w:rsid w:val="00C0551E"/>
    <w:rsid w:val="00C6293A"/>
    <w:rsid w:val="00C814A3"/>
    <w:rsid w:val="00CA1D03"/>
    <w:rsid w:val="00CB4720"/>
    <w:rsid w:val="00CD0432"/>
    <w:rsid w:val="00D01189"/>
    <w:rsid w:val="00D3446E"/>
    <w:rsid w:val="00D5446B"/>
    <w:rsid w:val="00D61915"/>
    <w:rsid w:val="00D83270"/>
    <w:rsid w:val="00E0297A"/>
    <w:rsid w:val="00E03B19"/>
    <w:rsid w:val="00E34ACE"/>
    <w:rsid w:val="00E92515"/>
    <w:rsid w:val="00E96C3F"/>
    <w:rsid w:val="00EF2129"/>
    <w:rsid w:val="00F433B0"/>
    <w:rsid w:val="00F741EA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93B9-90B3-4F99-8BCC-23848D34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2020-11-16T03:13:00Z</dcterms:created>
  <dcterms:modified xsi:type="dcterms:W3CDTF">2020-11-16T03:13:00Z</dcterms:modified>
</cp:coreProperties>
</file>