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D2" w:rsidRDefault="008C0CD2" w:rsidP="008C0CD2">
      <w:pPr>
        <w:jc w:val="center"/>
        <w:rPr>
          <w:b/>
        </w:rPr>
      </w:pPr>
      <w:r>
        <w:rPr>
          <w:b/>
        </w:rPr>
        <w:t xml:space="preserve">МОНИТОРИНГ СИТУАЦИИ НА РЫНКЕ ТРУДА В ПРИМОРСКОМ КРАЕ ПО СОСТОЯНИЮ НА </w:t>
      </w:r>
      <w:r w:rsidR="00834FC8">
        <w:rPr>
          <w:b/>
          <w:sz w:val="28"/>
          <w:szCs w:val="28"/>
        </w:rPr>
        <w:t>16</w:t>
      </w:r>
      <w:r w:rsidR="00DE5763">
        <w:rPr>
          <w:b/>
          <w:sz w:val="28"/>
          <w:szCs w:val="28"/>
        </w:rPr>
        <w:t>.08</w:t>
      </w:r>
      <w:r>
        <w:rPr>
          <w:b/>
          <w:sz w:val="28"/>
          <w:szCs w:val="28"/>
        </w:rPr>
        <w:t>.2021 года</w:t>
      </w:r>
    </w:p>
    <w:p w:rsidR="008C0CD2" w:rsidRDefault="008C0CD2" w:rsidP="008C0CD2"/>
    <w:tbl>
      <w:tblPr>
        <w:tblStyle w:val="a3"/>
        <w:tblW w:w="15135" w:type="dxa"/>
        <w:tblLayout w:type="fixed"/>
        <w:tblLook w:val="04A0"/>
      </w:tblPr>
      <w:tblGrid>
        <w:gridCol w:w="2547"/>
        <w:gridCol w:w="25"/>
        <w:gridCol w:w="6"/>
        <w:gridCol w:w="1889"/>
        <w:gridCol w:w="36"/>
        <w:gridCol w:w="6"/>
        <w:gridCol w:w="1997"/>
        <w:gridCol w:w="6"/>
        <w:gridCol w:w="59"/>
        <w:gridCol w:w="171"/>
        <w:gridCol w:w="1677"/>
        <w:gridCol w:w="37"/>
        <w:gridCol w:w="157"/>
        <w:gridCol w:w="3818"/>
        <w:gridCol w:w="294"/>
        <w:gridCol w:w="35"/>
        <w:gridCol w:w="2314"/>
        <w:gridCol w:w="61"/>
      </w:tblGrid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режима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неполного рабочего времени, рабочей недели, отпуска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содержания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Задержка выплаты заработной платы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проблемы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(сокращение соц. выплат по кол. договорам и т.п.), плановые сокращения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  <w:tr w:rsidR="008C0CD2" w:rsidTr="003375E2"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C0CD2" w:rsidTr="003375E2"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</w:tr>
      <w:tr w:rsidR="008C0CD2" w:rsidTr="003375E2">
        <w:trPr>
          <w:trHeight w:val="1616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Приморская профсоюзная организация работников народного образования и науки РФ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1A" w:rsidRPr="003375E2" w:rsidRDefault="00DD3CF5" w:rsidP="00A40D6E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lang w:eastAsia="en-US"/>
              </w:rPr>
            </w:pPr>
            <w:r w:rsidRPr="003375E2">
              <w:rPr>
                <w:rFonts w:eastAsiaTheme="minorHAnsi"/>
                <w:b/>
                <w:i/>
                <w:lang w:eastAsia="en-US"/>
              </w:rPr>
              <w:t xml:space="preserve">Профсоюз подготовил проект </w:t>
            </w:r>
            <w:r w:rsidRPr="003375E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Отраслевого соглашения </w:t>
            </w:r>
            <w:r w:rsidR="003375E2" w:rsidRPr="003375E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по организациям находящимся в ведении Министерства образования и науки Приморского края.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71A" w:rsidRPr="00D46F01" w:rsidRDefault="003375E2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Ожидается рассмотрение проекта на заседании рабочей группы.</w:t>
            </w:r>
          </w:p>
        </w:tc>
      </w:tr>
      <w:tr w:rsidR="008C0CD2" w:rsidTr="003375E2">
        <w:trPr>
          <w:trHeight w:val="841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Образовательные учреждения Кировского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Pr="003375E2" w:rsidRDefault="0035171A">
            <w:pPr>
              <w:rPr>
                <w:sz w:val="24"/>
                <w:szCs w:val="24"/>
                <w:lang w:eastAsia="en-US"/>
              </w:rPr>
            </w:pPr>
            <w:r w:rsidRPr="003375E2">
              <w:rPr>
                <w:sz w:val="24"/>
                <w:szCs w:val="24"/>
                <w:lang w:eastAsia="en-US"/>
              </w:rPr>
              <w:t>В профсоюз поступили обращение членов профсоюза -педагогических работников о нарушении трудового законодательства в части расчета оплаты труда и выплаты в установленный срок .За 2021 год это уже 3 случай нарушения трудовых прав педагогических работников.</w:t>
            </w:r>
          </w:p>
          <w:p w:rsidR="008C0CD2" w:rsidRPr="003375E2" w:rsidRDefault="008C0CD2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3375E2" w:rsidRDefault="00DD3CF5">
            <w:pPr>
              <w:rPr>
                <w:sz w:val="24"/>
                <w:szCs w:val="24"/>
                <w:lang w:eastAsia="en-US"/>
              </w:rPr>
            </w:pPr>
            <w:r w:rsidRPr="003375E2">
              <w:rPr>
                <w:b/>
                <w:i/>
                <w:sz w:val="24"/>
                <w:szCs w:val="24"/>
                <w:lang w:eastAsia="en-US"/>
              </w:rPr>
              <w:t xml:space="preserve">Профсоюзом отправлено </w:t>
            </w:r>
            <w:r w:rsidR="0035171A" w:rsidRPr="003375E2">
              <w:rPr>
                <w:b/>
                <w:i/>
                <w:sz w:val="24"/>
                <w:szCs w:val="24"/>
                <w:lang w:eastAsia="en-US"/>
              </w:rPr>
              <w:t>обращение в</w:t>
            </w:r>
            <w:r w:rsidR="0035171A" w:rsidRPr="003375E2">
              <w:rPr>
                <w:sz w:val="24"/>
                <w:szCs w:val="24"/>
                <w:lang w:eastAsia="en-US"/>
              </w:rPr>
              <w:t xml:space="preserve"> </w:t>
            </w:r>
            <w:r w:rsidR="0035171A" w:rsidRPr="000B3F5D">
              <w:rPr>
                <w:b/>
                <w:i/>
                <w:sz w:val="24"/>
                <w:szCs w:val="24"/>
                <w:lang w:eastAsia="en-US"/>
              </w:rPr>
              <w:t>Государственную инспекцию труда по ПК для проведения очередной проверки</w:t>
            </w:r>
            <w:r w:rsidR="00E9727C" w:rsidRPr="000B3F5D"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  <w:p w:rsidR="00E9727C" w:rsidRPr="003375E2" w:rsidRDefault="00E9727C">
            <w:pPr>
              <w:rPr>
                <w:sz w:val="24"/>
                <w:szCs w:val="24"/>
                <w:lang w:eastAsia="en-US"/>
              </w:rPr>
            </w:pPr>
          </w:p>
        </w:tc>
      </w:tr>
      <w:tr w:rsidR="008C0CD2" w:rsidTr="003375E2">
        <w:trPr>
          <w:trHeight w:val="3538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Ковалеровский</w:t>
            </w:r>
            <w:proofErr w:type="spellEnd"/>
            <w:r>
              <w:rPr>
                <w:lang w:eastAsia="en-US"/>
              </w:rPr>
              <w:t xml:space="preserve"> муниципальный район</w:t>
            </w:r>
          </w:p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Ликвидация КГОКУ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«Школа-интернат для детей-сирот и детей,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оставшихся без попечения родителей, п. </w:t>
            </w:r>
            <w:proofErr w:type="spellStart"/>
            <w:r>
              <w:rPr>
                <w:sz w:val="24"/>
                <w:szCs w:val="24"/>
                <w:lang w:eastAsia="en-US"/>
              </w:rPr>
              <w:t>Кавалерово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  <w:p w:rsidR="00CB4FAE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Сокращение рабочих мест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Будут сокращены 15 человек из них: 9 воспитателей,1 социальный педагог,1 специалист по охране труда, 3человека  технического персонала и 1 секретарь.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Профсоюз настаивает на более подробной проработке решения по данному образовательному учреждению.</w:t>
            </w:r>
          </w:p>
        </w:tc>
      </w:tr>
      <w:tr w:rsidR="003375E2" w:rsidTr="00A40D6E">
        <w:trPr>
          <w:trHeight w:val="27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5E2" w:rsidRDefault="003375E2">
            <w:pPr>
              <w:spacing w:after="200" w:line="276" w:lineRule="auto"/>
              <w:rPr>
                <w:b/>
                <w:lang w:eastAsia="en-US"/>
              </w:rPr>
            </w:pPr>
          </w:p>
          <w:p w:rsidR="003375E2" w:rsidRDefault="003375E2" w:rsidP="00A40D6E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0B3F5D" w:rsidRDefault="003375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B3F5D">
              <w:rPr>
                <w:sz w:val="24"/>
                <w:szCs w:val="24"/>
                <w:lang w:eastAsia="en-US"/>
              </w:rPr>
              <w:t>85,5 штатных  рабочих мест. Численность работников интерната 69 человек.</w:t>
            </w:r>
          </w:p>
          <w:p w:rsidR="003375E2" w:rsidRPr="000B3F5D" w:rsidRDefault="003375E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B3F5D">
              <w:rPr>
                <w:sz w:val="24"/>
                <w:szCs w:val="24"/>
                <w:lang w:eastAsia="en-US"/>
              </w:rPr>
              <w:t>Администрация округа проводит работу по трудоустройству персонала интерната.</w:t>
            </w:r>
          </w:p>
          <w:p w:rsidR="003375E2" w:rsidRPr="00274C26" w:rsidRDefault="003375E2" w:rsidP="00A40D6E">
            <w:pPr>
              <w:rPr>
                <w:lang w:eastAsia="en-US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5E2" w:rsidRPr="00274C26" w:rsidRDefault="003375E2" w:rsidP="00A40D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Распоряжение Правительства Приморского края №224-рп от 11.06.2021 г.</w:t>
            </w:r>
          </w:p>
        </w:tc>
      </w:tr>
      <w:tr w:rsidR="003375E2" w:rsidTr="00A40D6E">
        <w:trPr>
          <w:trHeight w:val="7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Октябрьский муниципальный округ</w:t>
            </w:r>
          </w:p>
          <w:p w:rsidR="003375E2" w:rsidRDefault="003375E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Default="003375E2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КГОБУ "Школа интернат для детей - сирот и детей оставшихся без попечения родителей с.Покровка" будет ликвидировано до 31 декабря 2021 года.</w:t>
            </w:r>
          </w:p>
        </w:tc>
        <w:tc>
          <w:tcPr>
            <w:tcW w:w="20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spacing w:after="200" w:line="276" w:lineRule="auto"/>
              <w:rPr>
                <w:b/>
                <w:lang w:eastAsia="en-US"/>
              </w:rPr>
            </w:pPr>
          </w:p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2042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lang w:eastAsia="en-US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375E2" w:rsidRDefault="003375E2">
            <w:pPr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375E2" w:rsidRDefault="003375E2">
            <w:pPr>
              <w:spacing w:after="200"/>
              <w:rPr>
                <w:sz w:val="24"/>
                <w:szCs w:val="24"/>
                <w:lang w:eastAsia="en-US"/>
              </w:rPr>
            </w:pPr>
          </w:p>
        </w:tc>
      </w:tr>
      <w:tr w:rsidR="008C0CD2" w:rsidTr="003375E2">
        <w:trPr>
          <w:trHeight w:val="172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Городской округ Большой камень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Краевой профсоюз выявил нарушении трудового законодательства  в нормативно-правовых актах в части расчета оплаты труда педагогических работников.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Горкомом образования проводится работа по устранению выявленных нарушений.</w:t>
            </w:r>
          </w:p>
        </w:tc>
      </w:tr>
      <w:tr w:rsidR="008C0CD2" w:rsidTr="003375E2">
        <w:trPr>
          <w:trHeight w:val="278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jc w:val="both"/>
              <w:rPr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C0CD2" w:rsidTr="003375E2">
        <w:trPr>
          <w:trHeight w:val="755"/>
        </w:trPr>
        <w:tc>
          <w:tcPr>
            <w:tcW w:w="151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ХИМИЧЕСКАЯ ОТРАСЛЬ</w:t>
            </w:r>
          </w:p>
        </w:tc>
      </w:tr>
      <w:tr w:rsidR="008C0CD2" w:rsidTr="003375E2">
        <w:trPr>
          <w:trHeight w:val="28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ООО "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химический комбинат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БОР"</w:t>
            </w: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Дальнегорский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городской округ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18 июня 2021г. получено письменное уведомление «Информация о массовом высвобождение работников» - исх. №2-Б от 08 июня 2021г</w:t>
            </w:r>
            <w:r>
              <w:rPr>
                <w:b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spacing w:after="200" w:line="276" w:lineRule="auto"/>
              <w:rPr>
                <w:lang w:eastAsia="en-US"/>
              </w:rPr>
            </w:pPr>
          </w:p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0CD2" w:rsidRPr="00274C26" w:rsidRDefault="008C0CD2">
            <w:pPr>
              <w:rPr>
                <w:sz w:val="24"/>
                <w:szCs w:val="24"/>
                <w:lang w:eastAsia="en-US"/>
              </w:rPr>
            </w:pPr>
            <w:r w:rsidRPr="00274C26">
              <w:rPr>
                <w:sz w:val="24"/>
                <w:szCs w:val="24"/>
                <w:lang w:eastAsia="en-US"/>
              </w:rPr>
              <w:t>ППО «БОР»направила требования конкурсному управляющему ООО «ДХК Бор» Рыбалко Д.А. об устранении нарушений трудовых права работников по предоставлению сведений по обязательному социальному страхованию и обязательному пенсионному страхованию.</w:t>
            </w:r>
          </w:p>
        </w:tc>
        <w:tc>
          <w:tcPr>
            <w:tcW w:w="27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Банкротство предприятия.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Численность работников 2062 человек на предприятии.</w:t>
            </w:r>
          </w:p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</w:tr>
      <w:tr w:rsidR="008C0CD2" w:rsidTr="003375E2">
        <w:trPr>
          <w:trHeight w:val="80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lang w:eastAsia="en-US"/>
              </w:rPr>
            </w:pPr>
          </w:p>
        </w:tc>
      </w:tr>
      <w:tr w:rsidR="008C0CD2" w:rsidTr="003375E2">
        <w:trPr>
          <w:gridAfter w:val="1"/>
          <w:wAfter w:w="61" w:type="dxa"/>
          <w:trHeight w:val="304"/>
        </w:trPr>
        <w:tc>
          <w:tcPr>
            <w:tcW w:w="1507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ГОСТИНИЦЫ</w:t>
            </w:r>
          </w:p>
        </w:tc>
      </w:tr>
      <w:tr w:rsidR="008C0CD2" w:rsidTr="003375E2">
        <w:trPr>
          <w:gridAfter w:val="1"/>
          <w:wAfter w:w="61" w:type="dxa"/>
          <w:trHeight w:val="555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с ограниченной ответственностью "ЛОТТЕ отель Владивосток"</w:t>
            </w: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</w:p>
          <w:p w:rsidR="008C0CD2" w:rsidRDefault="008C0C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Владивостокский ГО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b/>
                <w:i/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474AEE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74AEE">
              <w:rPr>
                <w:b/>
                <w:i/>
                <w:sz w:val="24"/>
                <w:szCs w:val="24"/>
                <w:lang w:eastAsia="en-US"/>
              </w:rPr>
              <w:t>Работодатель не проводит индексацию заработной платы сотрудников в соответствии с заключенным коллективным договором и ст.134 ТК РФ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474AEE" w:rsidRDefault="00474AEE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474AEE">
              <w:rPr>
                <w:b/>
                <w:i/>
                <w:sz w:val="24"/>
                <w:szCs w:val="24"/>
                <w:lang w:eastAsia="en-US"/>
              </w:rPr>
              <w:t>Прокуратура Ленинского района  направила для проверки обращение в Государственную инспекцию труда по ПК</w:t>
            </w:r>
          </w:p>
        </w:tc>
      </w:tr>
      <w:tr w:rsidR="008C0CD2" w:rsidTr="003375E2">
        <w:trPr>
          <w:gridAfter w:val="1"/>
          <w:wAfter w:w="61" w:type="dxa"/>
          <w:trHeight w:val="288"/>
        </w:trPr>
        <w:tc>
          <w:tcPr>
            <w:tcW w:w="15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Государственные учреждения </w:t>
            </w:r>
          </w:p>
        </w:tc>
      </w:tr>
      <w:tr w:rsidR="008C0CD2" w:rsidTr="003375E2">
        <w:trPr>
          <w:gridAfter w:val="1"/>
          <w:wAfter w:w="61" w:type="dxa"/>
          <w:trHeight w:val="1244"/>
        </w:trPr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lang w:eastAsia="en-US"/>
              </w:rPr>
            </w:pPr>
            <w:r>
              <w:rPr>
                <w:lang w:eastAsia="en-US"/>
              </w:rPr>
              <w:t>Приморский край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rPr>
                <w:lang w:eastAsia="en-US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AC0B22" w:rsidRDefault="008C0CD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C0B22">
              <w:rPr>
                <w:b/>
                <w:i/>
                <w:sz w:val="24"/>
                <w:szCs w:val="24"/>
                <w:lang w:eastAsia="en-US"/>
              </w:rPr>
              <w:t>ФППК обратились в Правительство приморского края о</w:t>
            </w:r>
            <w:r w:rsidRPr="00AC0B22"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C0B22">
              <w:rPr>
                <w:b/>
                <w:i/>
                <w:sz w:val="24"/>
                <w:szCs w:val="24"/>
                <w:lang w:eastAsia="en-US"/>
              </w:rPr>
              <w:t xml:space="preserve">возобновлении индексации заработной платы отдельных категорий работников </w:t>
            </w:r>
            <w:r w:rsidRPr="00AC0B22">
              <w:rPr>
                <w:b/>
                <w:i/>
                <w:sz w:val="24"/>
                <w:szCs w:val="24"/>
                <w:lang w:eastAsia="en-US"/>
              </w:rPr>
              <w:lastRenderedPageBreak/>
              <w:t>государственных учреждений Приморского края и признавать утратившей силу часть 4 статьи 1 Закона Приморского края от 18.12.2020 № 960-КЗ.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AC0B22" w:rsidRDefault="00AC0B22" w:rsidP="00AC0B22">
            <w:pPr>
              <w:rPr>
                <w:b/>
                <w:i/>
                <w:sz w:val="24"/>
                <w:szCs w:val="24"/>
                <w:lang w:eastAsia="en-US"/>
              </w:rPr>
            </w:pPr>
            <w:r w:rsidRPr="00AC0B22"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Правительством ПК </w:t>
            </w:r>
            <w:r w:rsidR="008C0CD2" w:rsidRPr="00AC0B22">
              <w:rPr>
                <w:b/>
                <w:i/>
                <w:sz w:val="24"/>
                <w:szCs w:val="24"/>
                <w:lang w:eastAsia="en-US"/>
              </w:rPr>
              <w:t xml:space="preserve"> подготовлен законопроект о индексации заработной платы </w:t>
            </w:r>
            <w:r w:rsidR="008C0CD2" w:rsidRPr="00AC0B22">
              <w:rPr>
                <w:b/>
                <w:i/>
                <w:sz w:val="24"/>
                <w:szCs w:val="24"/>
                <w:lang w:eastAsia="en-US"/>
              </w:rPr>
              <w:lastRenderedPageBreak/>
              <w:t>отдельных категорий работников государственных учреждений Приморского края с 01.10.2021 года</w:t>
            </w:r>
            <w:r w:rsidRPr="00AC0B22">
              <w:rPr>
                <w:b/>
                <w:i/>
                <w:sz w:val="24"/>
                <w:szCs w:val="24"/>
                <w:lang w:eastAsia="en-US"/>
              </w:rPr>
              <w:t xml:space="preserve"> 3,9%</w:t>
            </w:r>
          </w:p>
        </w:tc>
      </w:tr>
      <w:tr w:rsidR="003375E2" w:rsidTr="003375E2">
        <w:trPr>
          <w:gridAfter w:val="1"/>
          <w:wAfter w:w="61" w:type="dxa"/>
          <w:trHeight w:val="736"/>
        </w:trPr>
        <w:tc>
          <w:tcPr>
            <w:tcW w:w="1507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5E2" w:rsidRDefault="003375E2" w:rsidP="00D760A5">
            <w:pPr>
              <w:rPr>
                <w:lang w:eastAsia="en-US"/>
              </w:rPr>
            </w:pPr>
          </w:p>
        </w:tc>
      </w:tr>
    </w:tbl>
    <w:p w:rsidR="00274C26" w:rsidRDefault="00274C26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AC0B22" w:rsidRDefault="00AC0B22" w:rsidP="008C0CD2">
      <w:pPr>
        <w:ind w:right="-1134"/>
        <w:jc w:val="center"/>
        <w:rPr>
          <w:b/>
          <w:sz w:val="28"/>
          <w:szCs w:val="28"/>
        </w:rPr>
      </w:pPr>
    </w:p>
    <w:p w:rsidR="008C0CD2" w:rsidRDefault="008C0CD2" w:rsidP="008C0CD2">
      <w:pPr>
        <w:ind w:righ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расследовании несчастных случаев</w:t>
      </w:r>
    </w:p>
    <w:p w:rsidR="008C0CD2" w:rsidRDefault="008C0CD2" w:rsidP="008C0CD2">
      <w:pPr>
        <w:ind w:right="-1134"/>
        <w:jc w:val="center"/>
        <w:rPr>
          <w:b/>
        </w:rPr>
      </w:pPr>
      <w:r>
        <w:rPr>
          <w:b/>
        </w:rPr>
        <w:t>(статьи 228.1., 229 Трудового кодекса Российской Федерации)</w:t>
      </w:r>
    </w:p>
    <w:p w:rsidR="008C0CD2" w:rsidRDefault="008C0CD2" w:rsidP="008C0CD2">
      <w:pPr>
        <w:ind w:right="-1134"/>
        <w:jc w:val="center"/>
        <w:rPr>
          <w:b/>
        </w:rPr>
      </w:pPr>
    </w:p>
    <w:tbl>
      <w:tblPr>
        <w:tblW w:w="154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8"/>
        <w:gridCol w:w="3194"/>
        <w:gridCol w:w="1901"/>
        <w:gridCol w:w="10"/>
        <w:gridCol w:w="2237"/>
        <w:gridCol w:w="44"/>
        <w:gridCol w:w="4038"/>
        <w:gridCol w:w="60"/>
        <w:gridCol w:w="3028"/>
      </w:tblGrid>
      <w:tr w:rsidR="008C0CD2" w:rsidTr="008C0CD2">
        <w:trPr>
          <w:trHeight w:val="1057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D2" w:rsidRDefault="008C0CD2">
            <w:pPr>
              <w:spacing w:before="120" w:line="276" w:lineRule="auto"/>
              <w:ind w:right="-250"/>
              <w:jc w:val="both"/>
              <w:rPr>
                <w:sz w:val="26"/>
                <w:szCs w:val="26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Отрасль / название предприятия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Когда получено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3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Количество/</w:t>
            </w:r>
          </w:p>
          <w:p w:rsidR="008C0CD2" w:rsidRDefault="008C0CD2">
            <w:pPr>
              <w:spacing w:line="276" w:lineRule="auto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степень тяжести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профсоюза</w:t>
            </w:r>
          </w:p>
          <w:p w:rsidR="008C0CD2" w:rsidRDefault="008C0CD2">
            <w:pPr>
              <w:spacing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расследовании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CD2" w:rsidRDefault="008C0CD2">
            <w:pPr>
              <w:spacing w:before="120" w:line="276" w:lineRule="auto"/>
              <w:ind w:right="-4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8C0CD2" w:rsidTr="008C0CD2">
        <w:trPr>
          <w:trHeight w:val="456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91FCA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СУДОРЕМОНТ</w:t>
            </w:r>
          </w:p>
        </w:tc>
      </w:tr>
      <w:tr w:rsidR="008C0CD2" w:rsidTr="00CB4FAE">
        <w:trPr>
          <w:trHeight w:val="171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26" w:rsidRDefault="003A5490" w:rsidP="00D760A5">
            <w:r>
              <w:t>Акционерное общество "Центр судостроения "</w:t>
            </w:r>
            <w:proofErr w:type="spellStart"/>
            <w:r>
              <w:t>Дальзавод</w:t>
            </w:r>
            <w:proofErr w:type="spellEnd"/>
            <w:r>
              <w:t>"</w:t>
            </w:r>
          </w:p>
          <w:p w:rsidR="00D760A5" w:rsidRDefault="00D760A5" w:rsidP="00D760A5"/>
          <w:p w:rsidR="00D760A5" w:rsidRDefault="00D760A5" w:rsidP="00D760A5">
            <w:r>
              <w:t>Владивостокский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3A5490">
            <w:pPr>
              <w:spacing w:before="120" w:line="276" w:lineRule="auto"/>
              <w:ind w:right="-454"/>
            </w:pPr>
            <w:r>
              <w:t>10</w:t>
            </w:r>
            <w:r w:rsidR="00D760A5">
              <w:t>.08</w:t>
            </w:r>
            <w:r w:rsidR="00274C26">
              <w:t>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D760A5">
              <w:rPr>
                <w:b/>
              </w:rPr>
              <w:t>тяжелый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Pr="00D46F01" w:rsidRDefault="00D760A5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274C26" w:rsidTr="00274C26">
        <w:trPr>
          <w:trHeight w:val="699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26" w:rsidRPr="008C0CD2" w:rsidRDefault="00D760A5" w:rsidP="00D46F01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ЛЕСОЗАГОТОВКИ</w:t>
            </w:r>
          </w:p>
        </w:tc>
      </w:tr>
      <w:tr w:rsidR="008C0CD2" w:rsidTr="00D760A5">
        <w:trPr>
          <w:trHeight w:val="12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274C26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2</w:t>
            </w:r>
            <w:r w:rsidR="008C0CD2">
              <w:rPr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760A5" w:rsidP="00D46F01">
            <w:r>
              <w:t>Общество с огра</w:t>
            </w:r>
            <w:r w:rsidR="003A5490">
              <w:t>ниченной ответственностью "ДВК-ВУД Лесозаготовки</w:t>
            </w:r>
            <w:r>
              <w:t>"</w:t>
            </w:r>
          </w:p>
          <w:p w:rsidR="008C0CD2" w:rsidRDefault="008C0CD2" w:rsidP="00D46F01"/>
          <w:p w:rsidR="00D760A5" w:rsidRDefault="003A5490" w:rsidP="00D46F01">
            <w:r>
              <w:t>Партизанский городской округ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3A5490">
            <w:pPr>
              <w:spacing w:before="120" w:line="276" w:lineRule="auto"/>
              <w:ind w:right="-454"/>
            </w:pPr>
            <w:r>
              <w:t>12</w:t>
            </w:r>
            <w:r w:rsidR="00D760A5">
              <w:t>.08</w:t>
            </w:r>
            <w:r w:rsidR="008C0CD2">
              <w:t>.2021 г</w:t>
            </w:r>
            <w:r w:rsidR="00D46F01">
              <w:t>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8C0CD2" w:rsidP="003A5490">
            <w:pPr>
              <w:spacing w:line="276" w:lineRule="auto"/>
              <w:rPr>
                <w:b/>
              </w:rPr>
            </w:pPr>
            <w:r>
              <w:rPr>
                <w:b/>
              </w:rPr>
              <w:t>1/</w:t>
            </w:r>
            <w:r w:rsidR="003A5490">
              <w:rPr>
                <w:b/>
              </w:rPr>
              <w:t xml:space="preserve"> смертельный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CD2" w:rsidRDefault="00D760A5" w:rsidP="00D46F01">
            <w:pPr>
              <w:tabs>
                <w:tab w:val="left" w:pos="4215"/>
              </w:tabs>
            </w:pPr>
            <w:r>
              <w:t>СОП "Федерация профсоюзов Приморского края"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D2" w:rsidRDefault="008C0CD2">
            <w:pPr>
              <w:spacing w:before="120" w:line="276" w:lineRule="auto"/>
              <w:ind w:right="-454"/>
            </w:pPr>
          </w:p>
        </w:tc>
      </w:tr>
      <w:tr w:rsidR="00D760A5" w:rsidTr="00A40D6E">
        <w:trPr>
          <w:trHeight w:val="495"/>
        </w:trPr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Pr="00D760A5" w:rsidRDefault="00291FCA">
            <w:pPr>
              <w:spacing w:before="120" w:line="276" w:lineRule="auto"/>
              <w:ind w:right="-454"/>
              <w:rPr>
                <w:b/>
              </w:rPr>
            </w:pPr>
            <w:r>
              <w:rPr>
                <w:b/>
              </w:rPr>
              <w:t>СУДОСТРОЕНИЕ</w:t>
            </w:r>
          </w:p>
        </w:tc>
      </w:tr>
      <w:tr w:rsidR="00D760A5" w:rsidTr="00D46F01">
        <w:trPr>
          <w:trHeight w:val="49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D760A5" w:rsidP="00D760A5">
            <w:pPr>
              <w:spacing w:before="120"/>
              <w:ind w:right="-4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D760A5" w:rsidP="00D46F01">
            <w:r>
              <w:t>Общество с ограниченн</w:t>
            </w:r>
            <w:r w:rsidR="003A5490">
              <w:t>ой ответственностью " Судостроительный комплекс "Звезда"</w:t>
            </w:r>
            <w:r>
              <w:t>"</w:t>
            </w:r>
          </w:p>
          <w:p w:rsidR="00D760A5" w:rsidRDefault="00D760A5" w:rsidP="00D46F01"/>
          <w:p w:rsidR="00D760A5" w:rsidRDefault="003A5490" w:rsidP="00D46F01">
            <w:r>
              <w:t xml:space="preserve"> Г</w:t>
            </w:r>
            <w:r w:rsidR="00D760A5">
              <w:t>ородской округ</w:t>
            </w:r>
            <w:r>
              <w:t xml:space="preserve"> Большой Камень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3A5490" w:rsidP="00D760A5">
            <w:pPr>
              <w:spacing w:before="120"/>
              <w:ind w:right="-454"/>
            </w:pPr>
            <w:r>
              <w:t>11</w:t>
            </w:r>
            <w:r w:rsidR="00D760A5">
              <w:t>.08.2021 года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A5" w:rsidRDefault="00D760A5" w:rsidP="003A5490">
            <w:pPr>
              <w:rPr>
                <w:b/>
              </w:rPr>
            </w:pPr>
            <w:r>
              <w:rPr>
                <w:b/>
              </w:rPr>
              <w:t>1/</w:t>
            </w:r>
            <w:r w:rsidR="003A5490">
              <w:rPr>
                <w:b/>
              </w:rPr>
              <w:t xml:space="preserve"> тяжелый 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90" w:rsidRPr="003A5490" w:rsidRDefault="003A5490" w:rsidP="003A5490">
            <w:pPr>
              <w:jc w:val="center"/>
            </w:pPr>
            <w:r w:rsidRPr="003A5490">
              <w:t xml:space="preserve">Приморская краевая профсоюзная </w:t>
            </w:r>
          </w:p>
          <w:p w:rsidR="00D760A5" w:rsidRDefault="003A5490" w:rsidP="003A5490">
            <w:pPr>
              <w:tabs>
                <w:tab w:val="left" w:pos="4215"/>
              </w:tabs>
            </w:pPr>
            <w:r w:rsidRPr="003A5490">
              <w:t>организация работников судостроения РПРС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A5" w:rsidRDefault="00D760A5">
            <w:pPr>
              <w:spacing w:before="120" w:line="276" w:lineRule="auto"/>
              <w:ind w:right="-454"/>
            </w:pPr>
          </w:p>
        </w:tc>
      </w:tr>
    </w:tbl>
    <w:p w:rsidR="00DD4371" w:rsidRDefault="00DD4371"/>
    <w:sectPr w:rsidR="00DD4371" w:rsidSect="008C0C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0CD2"/>
    <w:rsid w:val="000B3F5D"/>
    <w:rsid w:val="00274C26"/>
    <w:rsid w:val="00291FCA"/>
    <w:rsid w:val="002C2A93"/>
    <w:rsid w:val="003375E2"/>
    <w:rsid w:val="0035171A"/>
    <w:rsid w:val="003A5490"/>
    <w:rsid w:val="00474AEE"/>
    <w:rsid w:val="004A29E6"/>
    <w:rsid w:val="005A5F0D"/>
    <w:rsid w:val="00834FC8"/>
    <w:rsid w:val="008C0CD2"/>
    <w:rsid w:val="00916DB8"/>
    <w:rsid w:val="00A40D6E"/>
    <w:rsid w:val="00AC0B22"/>
    <w:rsid w:val="00CB4FAE"/>
    <w:rsid w:val="00D37664"/>
    <w:rsid w:val="00D46F01"/>
    <w:rsid w:val="00D760A5"/>
    <w:rsid w:val="00DD3CF5"/>
    <w:rsid w:val="00DD4371"/>
    <w:rsid w:val="00DE5763"/>
    <w:rsid w:val="00E205E6"/>
    <w:rsid w:val="00E43434"/>
    <w:rsid w:val="00E9727C"/>
    <w:rsid w:val="00EE3D0D"/>
    <w:rsid w:val="00EE6032"/>
    <w:rsid w:val="00EE719E"/>
    <w:rsid w:val="00F0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16D8-203E-45F8-AB80-87AF1D51D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Лариса</dc:creator>
  <cp:lastModifiedBy>Сушенцова Татьяна</cp:lastModifiedBy>
  <cp:revision>2</cp:revision>
  <dcterms:created xsi:type="dcterms:W3CDTF">2021-08-16T04:13:00Z</dcterms:created>
  <dcterms:modified xsi:type="dcterms:W3CDTF">2021-08-16T04:13:00Z</dcterms:modified>
</cp:coreProperties>
</file>